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FD" w:rsidRPr="00C0244D" w:rsidRDefault="00805EFD" w:rsidP="00805EFD">
      <w:pPr>
        <w:ind w:firstLine="720"/>
        <w:rPr>
          <w:b/>
          <w:color w:val="FF0000"/>
          <w:sz w:val="24"/>
          <w:szCs w:val="24"/>
          <w:u w:val="single"/>
        </w:rPr>
      </w:pPr>
      <w:r w:rsidRPr="00C0244D">
        <w:rPr>
          <w:b/>
          <w:color w:val="FF0000"/>
          <w:sz w:val="24"/>
          <w:szCs w:val="24"/>
          <w:u w:val="single"/>
        </w:rPr>
        <w:t>Индексация выплат, осуществляемых из средств регионального бюджета</w:t>
      </w:r>
    </w:p>
    <w:p w:rsidR="00805EFD" w:rsidRPr="00C0244D" w:rsidRDefault="00805EFD" w:rsidP="00805EFD">
      <w:pPr>
        <w:ind w:firstLine="720"/>
        <w:rPr>
          <w:b/>
          <w:color w:val="FF0000"/>
          <w:sz w:val="24"/>
          <w:szCs w:val="24"/>
          <w:u w:val="single"/>
        </w:rPr>
      </w:pPr>
    </w:p>
    <w:p w:rsidR="00805EFD" w:rsidRDefault="00805EFD" w:rsidP="00805EFD">
      <w:pPr>
        <w:numPr>
          <w:ilvl w:val="0"/>
          <w:numId w:val="2"/>
        </w:numPr>
        <w:spacing w:line="276" w:lineRule="auto"/>
        <w:ind w:left="0" w:firstLine="709"/>
        <w:jc w:val="left"/>
        <w:rPr>
          <w:sz w:val="24"/>
          <w:szCs w:val="24"/>
        </w:rPr>
      </w:pPr>
      <w:r w:rsidRPr="00C0244D">
        <w:rPr>
          <w:sz w:val="24"/>
          <w:szCs w:val="24"/>
        </w:rPr>
        <w:t xml:space="preserve">Законом Красноярского края от 30.11.2017 №4-1155 «О краевом бюджете на 2018 год и плановом периоде 2019-2020 годов» установлен размер индексации </w:t>
      </w:r>
      <w:r w:rsidRPr="00C0244D">
        <w:rPr>
          <w:b/>
          <w:color w:val="FF0000"/>
          <w:sz w:val="24"/>
          <w:szCs w:val="24"/>
        </w:rPr>
        <w:t>1,039</w:t>
      </w:r>
      <w:r w:rsidRPr="00C0244D">
        <w:rPr>
          <w:sz w:val="24"/>
          <w:szCs w:val="24"/>
        </w:rPr>
        <w:t xml:space="preserve"> на 2018 год для мер социальной поддержки граждан.</w:t>
      </w:r>
    </w:p>
    <w:p w:rsidR="00805EFD" w:rsidRPr="00C0244D" w:rsidRDefault="00805EFD" w:rsidP="00805EFD">
      <w:pPr>
        <w:rPr>
          <w:sz w:val="24"/>
          <w:szCs w:val="24"/>
        </w:rPr>
      </w:pPr>
      <w:r w:rsidRPr="00C0244D">
        <w:rPr>
          <w:sz w:val="24"/>
          <w:szCs w:val="24"/>
        </w:rPr>
        <w:t>Размер мер социальной поддержки с 01.01.2018 составит:</w:t>
      </w:r>
    </w:p>
    <w:p w:rsidR="00805EFD" w:rsidRPr="00C0244D" w:rsidRDefault="00805EFD" w:rsidP="00805EFD">
      <w:pPr>
        <w:rPr>
          <w:b/>
          <w:sz w:val="24"/>
          <w:szCs w:val="24"/>
        </w:rPr>
      </w:pPr>
      <w:r w:rsidRPr="00C0244D">
        <w:rPr>
          <w:b/>
          <w:sz w:val="24"/>
          <w:szCs w:val="24"/>
        </w:rPr>
        <w:t>В соответствии с Законом края от 11.12.2012 № 3-876 «О ежемесячном пособии на ребенка»:</w:t>
      </w:r>
    </w:p>
    <w:p w:rsidR="00805EFD" w:rsidRPr="00C0244D" w:rsidRDefault="00805EFD" w:rsidP="00805EFD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left"/>
        <w:rPr>
          <w:b/>
          <w:sz w:val="24"/>
          <w:szCs w:val="24"/>
        </w:rPr>
      </w:pPr>
      <w:r w:rsidRPr="00C0244D">
        <w:rPr>
          <w:sz w:val="24"/>
          <w:szCs w:val="24"/>
        </w:rPr>
        <w:t>базовый размер ежемесячного пособия на ребенка</w:t>
      </w:r>
      <w:r w:rsidRPr="00805EFD">
        <w:rPr>
          <w:sz w:val="24"/>
          <w:szCs w:val="24"/>
        </w:rPr>
        <w:t xml:space="preserve">: </w:t>
      </w:r>
      <w:r w:rsidRPr="00805EFD">
        <w:rPr>
          <w:b/>
          <w:sz w:val="24"/>
          <w:szCs w:val="24"/>
        </w:rPr>
        <w:t xml:space="preserve">306,15 руб. </w:t>
      </w:r>
      <w:r w:rsidRPr="00C0244D">
        <w:rPr>
          <w:b/>
          <w:sz w:val="24"/>
          <w:szCs w:val="24"/>
        </w:rPr>
        <w:t>(с учетом округления для РК 1.3</w:t>
      </w:r>
      <w:r w:rsidRPr="00C0244D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–</w:t>
      </w:r>
      <w:r w:rsidRPr="00C0244D">
        <w:rPr>
          <w:b/>
          <w:color w:val="FF0000"/>
          <w:sz w:val="24"/>
          <w:szCs w:val="24"/>
        </w:rPr>
        <w:t xml:space="preserve"> 398</w:t>
      </w:r>
      <w:r>
        <w:rPr>
          <w:b/>
          <w:color w:val="FF0000"/>
          <w:sz w:val="24"/>
          <w:szCs w:val="24"/>
        </w:rPr>
        <w:t xml:space="preserve"> руб.</w:t>
      </w:r>
      <w:r w:rsidRPr="00C0244D">
        <w:rPr>
          <w:b/>
          <w:color w:val="FF0000"/>
          <w:sz w:val="24"/>
          <w:szCs w:val="24"/>
        </w:rPr>
        <w:t>);</w:t>
      </w:r>
    </w:p>
    <w:p w:rsidR="00805EFD" w:rsidRPr="00C0244D" w:rsidRDefault="00805EFD" w:rsidP="00805EFD">
      <w:pPr>
        <w:numPr>
          <w:ilvl w:val="0"/>
          <w:numId w:val="4"/>
        </w:numPr>
        <w:tabs>
          <w:tab w:val="left" w:pos="1134"/>
        </w:tabs>
        <w:spacing w:after="200" w:line="276" w:lineRule="auto"/>
        <w:ind w:left="0" w:firstLine="709"/>
        <w:jc w:val="left"/>
        <w:rPr>
          <w:b/>
          <w:color w:val="FF0000"/>
          <w:sz w:val="24"/>
          <w:szCs w:val="24"/>
        </w:rPr>
      </w:pPr>
      <w:r w:rsidRPr="00C0244D">
        <w:rPr>
          <w:sz w:val="24"/>
          <w:szCs w:val="24"/>
        </w:rPr>
        <w:t>базовый повышенный размер ежемесячного пособия на ребенка (на детей одиноких матерей, на детей, у которых оба родителя – инвалиды, или детей из неполных семей, в которых родитель – инвалид, на детей из многодетных семей</w:t>
      </w:r>
      <w:r w:rsidRPr="00805EFD">
        <w:rPr>
          <w:sz w:val="24"/>
          <w:szCs w:val="24"/>
        </w:rPr>
        <w:t xml:space="preserve">): </w:t>
      </w:r>
      <w:r w:rsidRPr="00805EFD">
        <w:rPr>
          <w:b/>
          <w:sz w:val="24"/>
          <w:szCs w:val="24"/>
        </w:rPr>
        <w:t xml:space="preserve">428,61 руб. </w:t>
      </w:r>
      <w:r w:rsidRPr="00C0244D">
        <w:rPr>
          <w:b/>
          <w:sz w:val="24"/>
          <w:szCs w:val="24"/>
        </w:rPr>
        <w:t xml:space="preserve">(с учетом округления для РК 1.3 </w:t>
      </w:r>
      <w:r>
        <w:rPr>
          <w:b/>
          <w:color w:val="FF0000"/>
          <w:sz w:val="24"/>
          <w:szCs w:val="24"/>
        </w:rPr>
        <w:t>–</w:t>
      </w:r>
      <w:r w:rsidRPr="00C0244D">
        <w:rPr>
          <w:b/>
          <w:color w:val="FF0000"/>
          <w:sz w:val="24"/>
          <w:szCs w:val="24"/>
        </w:rPr>
        <w:t xml:space="preserve"> 557</w:t>
      </w:r>
      <w:r>
        <w:rPr>
          <w:b/>
          <w:color w:val="FF0000"/>
          <w:sz w:val="24"/>
          <w:szCs w:val="24"/>
        </w:rPr>
        <w:t xml:space="preserve"> руб.</w:t>
      </w:r>
      <w:r w:rsidRPr="00C0244D">
        <w:rPr>
          <w:b/>
          <w:color w:val="FF0000"/>
          <w:sz w:val="24"/>
          <w:szCs w:val="24"/>
        </w:rPr>
        <w:t>).</w:t>
      </w:r>
    </w:p>
    <w:p w:rsidR="00805EFD" w:rsidRPr="00C0244D" w:rsidRDefault="00805EFD" w:rsidP="00805EFD">
      <w:pPr>
        <w:rPr>
          <w:b/>
          <w:sz w:val="24"/>
          <w:szCs w:val="24"/>
        </w:rPr>
      </w:pPr>
      <w:r w:rsidRPr="00C0244D">
        <w:rPr>
          <w:b/>
          <w:sz w:val="24"/>
          <w:szCs w:val="24"/>
        </w:rPr>
        <w:t>В соответствии с Законом края от 09.12.2010 № 11-5393 «О социальной поддержке семей, имеющих детей, в Красноярском крае»:</w:t>
      </w:r>
    </w:p>
    <w:p w:rsidR="00805EFD" w:rsidRPr="00C0244D" w:rsidRDefault="00805EFD" w:rsidP="00805EFD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firstLine="709"/>
        <w:jc w:val="left"/>
        <w:rPr>
          <w:color w:val="FF0000"/>
          <w:sz w:val="24"/>
          <w:szCs w:val="24"/>
        </w:rPr>
      </w:pPr>
      <w:r w:rsidRPr="00C0244D">
        <w:rPr>
          <w:sz w:val="24"/>
          <w:szCs w:val="24"/>
        </w:rPr>
        <w:t>базовый размер единовременного пособия при рождении одновременно двух и более детей</w:t>
      </w:r>
      <w:r w:rsidRPr="00805EFD">
        <w:rPr>
          <w:sz w:val="24"/>
          <w:szCs w:val="24"/>
        </w:rPr>
        <w:t xml:space="preserve">: </w:t>
      </w:r>
      <w:r w:rsidRPr="00805EFD">
        <w:rPr>
          <w:b/>
          <w:sz w:val="24"/>
          <w:szCs w:val="24"/>
        </w:rPr>
        <w:t xml:space="preserve">51 957,27 руб., </w:t>
      </w:r>
      <w:r w:rsidRPr="00C0244D">
        <w:rPr>
          <w:b/>
          <w:sz w:val="24"/>
          <w:szCs w:val="24"/>
        </w:rPr>
        <w:t xml:space="preserve">(с учетом округления для РК 1.3 </w:t>
      </w:r>
      <w:r>
        <w:rPr>
          <w:b/>
          <w:color w:val="FF0000"/>
          <w:sz w:val="24"/>
          <w:szCs w:val="24"/>
        </w:rPr>
        <w:t>–</w:t>
      </w:r>
      <w:r w:rsidRPr="00C0244D">
        <w:rPr>
          <w:b/>
          <w:color w:val="FF0000"/>
          <w:sz w:val="24"/>
          <w:szCs w:val="24"/>
        </w:rPr>
        <w:t xml:space="preserve"> 67544</w:t>
      </w:r>
      <w:r>
        <w:rPr>
          <w:b/>
          <w:color w:val="FF0000"/>
          <w:sz w:val="24"/>
          <w:szCs w:val="24"/>
        </w:rPr>
        <w:t xml:space="preserve"> руб.</w:t>
      </w:r>
      <w:r w:rsidRPr="00C0244D">
        <w:rPr>
          <w:b/>
          <w:color w:val="FF0000"/>
          <w:sz w:val="24"/>
          <w:szCs w:val="24"/>
        </w:rPr>
        <w:t>);</w:t>
      </w:r>
    </w:p>
    <w:p w:rsidR="00805EFD" w:rsidRPr="00C0244D" w:rsidRDefault="00805EFD" w:rsidP="00805EFD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left"/>
        <w:rPr>
          <w:color w:val="FF0000"/>
          <w:sz w:val="24"/>
          <w:szCs w:val="24"/>
        </w:rPr>
      </w:pPr>
      <w:r w:rsidRPr="00C0244D">
        <w:rPr>
          <w:sz w:val="24"/>
          <w:szCs w:val="24"/>
        </w:rPr>
        <w:t xml:space="preserve">базовый размер ежегодного пособия на ребенка школьного возраста: </w:t>
      </w:r>
      <w:r w:rsidRPr="00805EFD">
        <w:rPr>
          <w:b/>
          <w:sz w:val="24"/>
          <w:szCs w:val="24"/>
        </w:rPr>
        <w:t xml:space="preserve">1 632,93 руб. </w:t>
      </w:r>
      <w:r w:rsidRPr="00C0244D">
        <w:rPr>
          <w:b/>
          <w:sz w:val="24"/>
          <w:szCs w:val="24"/>
        </w:rPr>
        <w:t xml:space="preserve">(с учетом округления для РК 1.3 </w:t>
      </w:r>
      <w:r>
        <w:rPr>
          <w:b/>
          <w:color w:val="FF0000"/>
          <w:sz w:val="24"/>
          <w:szCs w:val="24"/>
        </w:rPr>
        <w:t>–</w:t>
      </w:r>
      <w:r w:rsidRPr="00C0244D">
        <w:rPr>
          <w:b/>
          <w:color w:val="FF0000"/>
          <w:sz w:val="24"/>
          <w:szCs w:val="24"/>
        </w:rPr>
        <w:t xml:space="preserve"> 2123</w:t>
      </w:r>
      <w:r>
        <w:rPr>
          <w:b/>
          <w:color w:val="FF0000"/>
          <w:sz w:val="24"/>
          <w:szCs w:val="24"/>
        </w:rPr>
        <w:t xml:space="preserve"> руб.</w:t>
      </w:r>
      <w:r w:rsidRPr="00C0244D">
        <w:rPr>
          <w:b/>
          <w:color w:val="FF0000"/>
          <w:sz w:val="24"/>
          <w:szCs w:val="24"/>
        </w:rPr>
        <w:t>);</w:t>
      </w:r>
    </w:p>
    <w:p w:rsidR="00805EFD" w:rsidRPr="00C0244D" w:rsidRDefault="00805EFD" w:rsidP="00805EFD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left"/>
        <w:rPr>
          <w:b/>
          <w:sz w:val="24"/>
          <w:szCs w:val="24"/>
        </w:rPr>
      </w:pPr>
      <w:r w:rsidRPr="00C0244D">
        <w:rPr>
          <w:sz w:val="24"/>
          <w:szCs w:val="24"/>
        </w:rPr>
        <w:t>базовый размер ежемесячного пособия семьям, имеющим детей, в которых родители – инвалиды</w:t>
      </w:r>
      <w:r w:rsidRPr="00805EFD">
        <w:rPr>
          <w:sz w:val="24"/>
          <w:szCs w:val="24"/>
        </w:rPr>
        <w:t xml:space="preserve">: </w:t>
      </w:r>
      <w:r w:rsidRPr="00805EFD">
        <w:rPr>
          <w:b/>
          <w:sz w:val="24"/>
          <w:szCs w:val="24"/>
        </w:rPr>
        <w:t>1 701,13 руб</w:t>
      </w:r>
      <w:r w:rsidRPr="00805EFD">
        <w:rPr>
          <w:b/>
          <w:sz w:val="24"/>
          <w:szCs w:val="24"/>
        </w:rPr>
        <w:t>.</w:t>
      </w:r>
      <w:r w:rsidRPr="00805EFD">
        <w:rPr>
          <w:b/>
          <w:sz w:val="24"/>
          <w:szCs w:val="24"/>
        </w:rPr>
        <w:t xml:space="preserve">, </w:t>
      </w:r>
      <w:r w:rsidRPr="00C0244D">
        <w:rPr>
          <w:b/>
          <w:sz w:val="24"/>
          <w:szCs w:val="24"/>
        </w:rPr>
        <w:t xml:space="preserve">(с учетом округления для РК 1.3 </w:t>
      </w:r>
      <w:r>
        <w:rPr>
          <w:b/>
          <w:color w:val="FF0000"/>
          <w:sz w:val="24"/>
          <w:szCs w:val="24"/>
        </w:rPr>
        <w:t>– 2211 руб.</w:t>
      </w:r>
      <w:r w:rsidRPr="00C0244D">
        <w:rPr>
          <w:b/>
          <w:color w:val="FF0000"/>
          <w:sz w:val="24"/>
          <w:szCs w:val="24"/>
        </w:rPr>
        <w:t>)</w:t>
      </w:r>
    </w:p>
    <w:p w:rsidR="00805EFD" w:rsidRPr="00C0244D" w:rsidRDefault="00805EFD" w:rsidP="00805EFD">
      <w:pPr>
        <w:autoSpaceDE w:val="0"/>
        <w:autoSpaceDN w:val="0"/>
        <w:adjustRightInd w:val="0"/>
        <w:outlineLvl w:val="1"/>
        <w:rPr>
          <w:b/>
          <w:color w:val="FF0000"/>
          <w:sz w:val="24"/>
          <w:szCs w:val="24"/>
        </w:rPr>
      </w:pPr>
      <w:r w:rsidRPr="00C0244D">
        <w:rPr>
          <w:b/>
          <w:sz w:val="24"/>
          <w:szCs w:val="24"/>
        </w:rPr>
        <w:t>В соответствии с Законом края от 09.06.2011 № 12-5937 «О дополнительных мерах поддержки семей, имеющих детей, в Красноярском крае»</w:t>
      </w:r>
      <w:r w:rsidRPr="00C0244D">
        <w:rPr>
          <w:sz w:val="24"/>
          <w:szCs w:val="24"/>
        </w:rPr>
        <w:t xml:space="preserve"> краевой материнский (семейный) капитал: </w:t>
      </w:r>
      <w:r w:rsidRPr="00C0244D">
        <w:rPr>
          <w:b/>
          <w:color w:val="FF0000"/>
          <w:sz w:val="24"/>
          <w:szCs w:val="24"/>
        </w:rPr>
        <w:t>136 946 руб.</w:t>
      </w:r>
    </w:p>
    <w:p w:rsidR="00805EFD" w:rsidRPr="00C0244D" w:rsidRDefault="00805EFD" w:rsidP="00805EFD">
      <w:pPr>
        <w:rPr>
          <w:sz w:val="24"/>
          <w:szCs w:val="24"/>
        </w:rPr>
      </w:pPr>
      <w:r w:rsidRPr="00C0244D">
        <w:rPr>
          <w:sz w:val="24"/>
          <w:szCs w:val="24"/>
        </w:rPr>
        <w:t>Проиндексированы с 01.01.2018 года с учетом индекса 1.039 следующие виды выплаты:</w:t>
      </w:r>
    </w:p>
    <w:p w:rsidR="00805EFD" w:rsidRDefault="00805EFD" w:rsidP="00805EFD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left"/>
        <w:rPr>
          <w:color w:val="FF0000"/>
          <w:sz w:val="24"/>
          <w:szCs w:val="24"/>
        </w:rPr>
      </w:pPr>
      <w:r w:rsidRPr="00C0244D">
        <w:rPr>
          <w:sz w:val="24"/>
          <w:szCs w:val="24"/>
        </w:rPr>
        <w:t xml:space="preserve">ежемесячное денежное вознаграждение лицам, организовавшим приемную семью </w:t>
      </w:r>
    </w:p>
    <w:p w:rsidR="00805EFD" w:rsidRPr="00805EFD" w:rsidRDefault="00805EFD" w:rsidP="00805EFD">
      <w:pPr>
        <w:numPr>
          <w:ilvl w:val="0"/>
          <w:numId w:val="1"/>
        </w:numPr>
        <w:tabs>
          <w:tab w:val="left" w:pos="851"/>
        </w:tabs>
        <w:ind w:left="0" w:firstLine="709"/>
        <w:jc w:val="left"/>
        <w:rPr>
          <w:rFonts w:eastAsia="Calibri"/>
          <w:i/>
          <w:sz w:val="24"/>
          <w:szCs w:val="24"/>
          <w:lang w:eastAsia="en-US"/>
        </w:rPr>
      </w:pPr>
      <w:r w:rsidRPr="00805EFD">
        <w:rPr>
          <w:rFonts w:eastAsia="Calibri"/>
          <w:sz w:val="24"/>
          <w:szCs w:val="24"/>
          <w:lang w:eastAsia="en-US"/>
        </w:rPr>
        <w:t xml:space="preserve">ежемесячная денежная выплата одному из родителей и законных представителей детей-инвалидов, проживающих совместно с детьми-инвалидами и осуществляющих их воспитание и обучение на дому, на воспитание и обучение одного ребенка-инвалида </w:t>
      </w:r>
      <w:r w:rsidRPr="00805EFD">
        <w:rPr>
          <w:rFonts w:eastAsia="Calibri"/>
          <w:b/>
          <w:sz w:val="24"/>
          <w:szCs w:val="24"/>
          <w:lang w:eastAsia="en-US"/>
        </w:rPr>
        <w:t xml:space="preserve">– </w:t>
      </w:r>
      <w:r w:rsidRPr="00805EFD">
        <w:rPr>
          <w:rFonts w:eastAsia="Calibri"/>
          <w:b/>
          <w:color w:val="FF0000"/>
          <w:sz w:val="24"/>
          <w:szCs w:val="24"/>
          <w:lang w:eastAsia="en-US"/>
        </w:rPr>
        <w:t xml:space="preserve"> </w:t>
      </w:r>
    </w:p>
    <w:p w:rsidR="00805EFD" w:rsidRPr="00805EFD" w:rsidRDefault="00805EFD" w:rsidP="00805EFD">
      <w:pPr>
        <w:numPr>
          <w:ilvl w:val="0"/>
          <w:numId w:val="1"/>
        </w:numPr>
        <w:tabs>
          <w:tab w:val="left" w:pos="851"/>
        </w:tabs>
        <w:ind w:left="0" w:firstLine="709"/>
        <w:jc w:val="left"/>
        <w:rPr>
          <w:rFonts w:eastAsia="Calibri"/>
          <w:i/>
          <w:sz w:val="24"/>
          <w:szCs w:val="24"/>
          <w:lang w:eastAsia="en-US"/>
        </w:rPr>
      </w:pPr>
      <w:r w:rsidRPr="00805EFD">
        <w:rPr>
          <w:rFonts w:eastAsia="Calibri"/>
          <w:i/>
          <w:sz w:val="24"/>
          <w:szCs w:val="24"/>
          <w:lang w:eastAsia="en-US"/>
        </w:rPr>
        <w:t xml:space="preserve">на ребенка-инвалида, обучающегося по основным общеобразовательным программам на дому или в форме семейного образования </w:t>
      </w:r>
      <w:r w:rsidRPr="00805EFD">
        <w:rPr>
          <w:b/>
          <w:sz w:val="24"/>
          <w:szCs w:val="24"/>
        </w:rPr>
        <w:t xml:space="preserve">(базовый размер – 1055,48, с учетом округления для РК 1.3 </w:t>
      </w:r>
      <w:r>
        <w:rPr>
          <w:b/>
          <w:color w:val="FF0000"/>
          <w:sz w:val="24"/>
          <w:szCs w:val="24"/>
        </w:rPr>
        <w:t>–</w:t>
      </w:r>
      <w:r w:rsidRPr="00805EFD">
        <w:rPr>
          <w:b/>
          <w:color w:val="FF0000"/>
          <w:sz w:val="24"/>
          <w:szCs w:val="24"/>
        </w:rPr>
        <w:t xml:space="preserve"> 1372</w:t>
      </w:r>
      <w:r>
        <w:rPr>
          <w:b/>
          <w:color w:val="FF0000"/>
          <w:sz w:val="24"/>
          <w:szCs w:val="24"/>
        </w:rPr>
        <w:t xml:space="preserve"> руб.</w:t>
      </w:r>
      <w:r w:rsidRPr="00805EFD">
        <w:rPr>
          <w:b/>
          <w:color w:val="FF0000"/>
          <w:sz w:val="24"/>
          <w:szCs w:val="24"/>
        </w:rPr>
        <w:t>)</w:t>
      </w:r>
    </w:p>
    <w:p w:rsidR="00805EFD" w:rsidRPr="00C0244D" w:rsidRDefault="00805EFD" w:rsidP="00805EFD">
      <w:pPr>
        <w:tabs>
          <w:tab w:val="left" w:pos="851"/>
        </w:tabs>
        <w:rPr>
          <w:rFonts w:eastAsia="Calibri"/>
          <w:i/>
          <w:sz w:val="24"/>
          <w:szCs w:val="24"/>
          <w:lang w:eastAsia="en-US"/>
        </w:rPr>
      </w:pPr>
      <w:r w:rsidRPr="00C0244D">
        <w:rPr>
          <w:rFonts w:eastAsia="Calibri"/>
          <w:i/>
          <w:sz w:val="24"/>
          <w:szCs w:val="24"/>
          <w:lang w:eastAsia="en-US"/>
        </w:rPr>
        <w:t xml:space="preserve">на ребенка-инвалида, обучающегося по основным общеобразовательным программам среднего общего образования на дому с использованием дистанционных образовательных технологий </w:t>
      </w:r>
      <w:r w:rsidRPr="00C0244D">
        <w:rPr>
          <w:b/>
          <w:sz w:val="24"/>
          <w:szCs w:val="24"/>
        </w:rPr>
        <w:t xml:space="preserve">(базовый размер – </w:t>
      </w:r>
      <w:r w:rsidRPr="00805EFD">
        <w:rPr>
          <w:b/>
          <w:sz w:val="24"/>
          <w:szCs w:val="24"/>
        </w:rPr>
        <w:t>157,45</w:t>
      </w:r>
      <w:r w:rsidRPr="00C0244D">
        <w:rPr>
          <w:b/>
          <w:sz w:val="24"/>
          <w:szCs w:val="24"/>
        </w:rPr>
        <w:t xml:space="preserve">, с учетом округления для РК 1.3 </w:t>
      </w:r>
      <w:r>
        <w:rPr>
          <w:b/>
          <w:color w:val="FF0000"/>
          <w:sz w:val="24"/>
          <w:szCs w:val="24"/>
        </w:rPr>
        <w:t>–</w:t>
      </w:r>
      <w:r w:rsidRPr="00C0244D">
        <w:rPr>
          <w:b/>
          <w:color w:val="FF0000"/>
          <w:sz w:val="24"/>
          <w:szCs w:val="24"/>
        </w:rPr>
        <w:t xml:space="preserve"> 205</w:t>
      </w:r>
      <w:r>
        <w:rPr>
          <w:b/>
          <w:color w:val="FF0000"/>
          <w:sz w:val="24"/>
          <w:szCs w:val="24"/>
        </w:rPr>
        <w:t xml:space="preserve"> руб.</w:t>
      </w:r>
      <w:r w:rsidRPr="00C0244D">
        <w:rPr>
          <w:b/>
          <w:color w:val="FF0000"/>
          <w:sz w:val="24"/>
          <w:szCs w:val="24"/>
        </w:rPr>
        <w:t>)</w:t>
      </w:r>
    </w:p>
    <w:p w:rsidR="00805EFD" w:rsidRPr="00C0244D" w:rsidRDefault="00805EFD" w:rsidP="00805EFD">
      <w:pPr>
        <w:tabs>
          <w:tab w:val="left" w:pos="851"/>
        </w:tabs>
        <w:rPr>
          <w:rFonts w:eastAsia="Calibri"/>
          <w:i/>
          <w:sz w:val="24"/>
          <w:szCs w:val="24"/>
          <w:lang w:eastAsia="en-US"/>
        </w:rPr>
      </w:pPr>
      <w:r w:rsidRPr="00C0244D">
        <w:rPr>
          <w:rFonts w:eastAsia="Calibri"/>
          <w:i/>
          <w:sz w:val="24"/>
          <w:szCs w:val="24"/>
          <w:lang w:eastAsia="en-US"/>
        </w:rPr>
        <w:t xml:space="preserve">на ребенка-инвалида, обучающегося по основным общеобразовательным программам начального общего и основного общего образования на дому с использованием дистанционных образовательных технологий </w:t>
      </w:r>
      <w:r w:rsidRPr="00C0244D">
        <w:rPr>
          <w:b/>
          <w:sz w:val="24"/>
          <w:szCs w:val="24"/>
        </w:rPr>
        <w:t xml:space="preserve">(базовый размер – 81,63, с учетом округления для РК 1.3 </w:t>
      </w:r>
      <w:r w:rsidR="004132FC">
        <w:rPr>
          <w:b/>
          <w:color w:val="FF0000"/>
          <w:sz w:val="24"/>
          <w:szCs w:val="24"/>
        </w:rPr>
        <w:t>–</w:t>
      </w:r>
      <w:r w:rsidRPr="00C0244D">
        <w:rPr>
          <w:b/>
          <w:color w:val="FF0000"/>
          <w:sz w:val="24"/>
          <w:szCs w:val="24"/>
        </w:rPr>
        <w:t xml:space="preserve"> 106</w:t>
      </w:r>
      <w:r w:rsidR="004132FC">
        <w:rPr>
          <w:b/>
          <w:color w:val="FF0000"/>
          <w:sz w:val="24"/>
          <w:szCs w:val="24"/>
        </w:rPr>
        <w:t xml:space="preserve"> руб.</w:t>
      </w:r>
      <w:r w:rsidRPr="00C0244D">
        <w:rPr>
          <w:b/>
          <w:color w:val="FF0000"/>
          <w:sz w:val="24"/>
          <w:szCs w:val="24"/>
        </w:rPr>
        <w:t>)</w:t>
      </w:r>
    </w:p>
    <w:p w:rsidR="00805EFD" w:rsidRPr="00C0244D" w:rsidRDefault="00805EFD" w:rsidP="00805EFD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709"/>
        <w:rPr>
          <w:rFonts w:eastAsia="Calibri"/>
          <w:sz w:val="24"/>
          <w:szCs w:val="24"/>
          <w:lang w:eastAsia="en-US"/>
        </w:rPr>
      </w:pPr>
      <w:r w:rsidRPr="00C0244D">
        <w:rPr>
          <w:rFonts w:eastAsia="Calibri"/>
          <w:sz w:val="24"/>
          <w:szCs w:val="24"/>
          <w:lang w:eastAsia="en-US"/>
        </w:rPr>
        <w:t xml:space="preserve">ежемесячная денежная выплата семьям, состоящим исключительно из неработающих инвалидов с детства, имеющих I или II группу инвалидности или признанных до 1 января 2010 года имеющими ограничение способности к трудовой деятельности III, II степени – </w:t>
      </w:r>
      <w:r w:rsidR="004132FC">
        <w:rPr>
          <w:rFonts w:eastAsia="Calibri"/>
          <w:b/>
          <w:color w:val="FF0000"/>
          <w:sz w:val="24"/>
          <w:szCs w:val="24"/>
          <w:lang w:eastAsia="en-US"/>
        </w:rPr>
        <w:t>1460 руб.</w:t>
      </w:r>
    </w:p>
    <w:p w:rsidR="004132FC" w:rsidRPr="004132FC" w:rsidRDefault="00805EFD" w:rsidP="00805EFD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709"/>
        <w:jc w:val="left"/>
        <w:rPr>
          <w:rFonts w:eastAsia="Calibri"/>
          <w:color w:val="FF0000"/>
          <w:sz w:val="24"/>
          <w:szCs w:val="24"/>
          <w:lang w:eastAsia="en-US"/>
        </w:rPr>
      </w:pPr>
      <w:r w:rsidRPr="00C0244D">
        <w:rPr>
          <w:rFonts w:eastAsia="Calibri"/>
          <w:sz w:val="24"/>
          <w:szCs w:val="24"/>
          <w:lang w:eastAsia="en-US"/>
        </w:rPr>
        <w:lastRenderedPageBreak/>
        <w:t xml:space="preserve"> ежегодная денежная выплата отдельным категориям граждан, подвергшимся воздействию радиации </w:t>
      </w:r>
      <w:r w:rsidRPr="00C0244D">
        <w:rPr>
          <w:rFonts w:eastAsia="Calibri"/>
          <w:b/>
          <w:sz w:val="24"/>
          <w:szCs w:val="24"/>
          <w:lang w:eastAsia="en-US"/>
        </w:rPr>
        <w:t xml:space="preserve">– </w:t>
      </w:r>
      <w:r w:rsidRPr="00C0244D">
        <w:rPr>
          <w:rFonts w:eastAsia="Calibri"/>
          <w:b/>
          <w:color w:val="FF0000"/>
          <w:sz w:val="24"/>
          <w:szCs w:val="24"/>
          <w:lang w:eastAsia="en-US"/>
        </w:rPr>
        <w:t xml:space="preserve">3875 руб. </w:t>
      </w:r>
    </w:p>
    <w:p w:rsidR="00805EFD" w:rsidRPr="00C0244D" w:rsidRDefault="00805EFD" w:rsidP="00805EFD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709"/>
        <w:jc w:val="left"/>
        <w:rPr>
          <w:rFonts w:eastAsia="Calibri"/>
          <w:color w:val="FF0000"/>
          <w:sz w:val="24"/>
          <w:szCs w:val="24"/>
          <w:lang w:eastAsia="en-US"/>
        </w:rPr>
      </w:pPr>
      <w:r w:rsidRPr="00C0244D">
        <w:rPr>
          <w:rFonts w:eastAsia="Calibri"/>
          <w:sz w:val="24"/>
          <w:szCs w:val="24"/>
          <w:lang w:eastAsia="en-US"/>
        </w:rPr>
        <w:t xml:space="preserve">ежемесячная денежная выплата членам семей умерших участников ликвидации последствий радиационных катастроф – </w:t>
      </w:r>
      <w:r w:rsidRPr="00C0244D">
        <w:rPr>
          <w:rFonts w:eastAsia="Calibri"/>
          <w:b/>
          <w:color w:val="FF0000"/>
          <w:sz w:val="24"/>
          <w:szCs w:val="24"/>
          <w:lang w:eastAsia="en-US"/>
        </w:rPr>
        <w:t>1939 руб</w:t>
      </w:r>
      <w:r w:rsidR="004132FC">
        <w:rPr>
          <w:rFonts w:eastAsia="Calibri"/>
          <w:b/>
          <w:color w:val="FF0000"/>
          <w:sz w:val="24"/>
          <w:szCs w:val="24"/>
          <w:lang w:eastAsia="en-US"/>
        </w:rPr>
        <w:t>.</w:t>
      </w:r>
    </w:p>
    <w:p w:rsidR="00805EFD" w:rsidRPr="00C0244D" w:rsidRDefault="00805EFD" w:rsidP="00805EFD">
      <w:pPr>
        <w:rPr>
          <w:rFonts w:eastAsia="Calibri"/>
          <w:b/>
          <w:color w:val="FF0000"/>
          <w:sz w:val="24"/>
          <w:szCs w:val="24"/>
          <w:lang w:eastAsia="ar-SA"/>
        </w:rPr>
      </w:pPr>
      <w:proofErr w:type="gramStart"/>
      <w:r w:rsidRPr="00C0244D">
        <w:rPr>
          <w:rFonts w:eastAsia="Calibri"/>
          <w:b/>
          <w:sz w:val="24"/>
          <w:szCs w:val="24"/>
          <w:lang w:eastAsia="en-US"/>
        </w:rPr>
        <w:t>В соответствии с Законом края от 20.12.2007 № 4-1068</w:t>
      </w:r>
      <w:r w:rsidRPr="00C0244D">
        <w:rPr>
          <w:rFonts w:eastAsia="Calibri"/>
          <w:sz w:val="24"/>
          <w:szCs w:val="24"/>
          <w:lang w:eastAsia="en-US"/>
        </w:rPr>
        <w:t xml:space="preserve"> «О дополнительных мерах социальной поддержки членов семей военнослужащих, лиц рядового и начальствующего состава органов внутренних дел, государственной противопожарной службы, органов по контролю за оборотом наркотических средств и психотропных веществ, учреждений и органов уголовно-исполнительной системы, других федеральных органов исполнительной власти, в которых законом предусмотрена военная служба, погибших (умерших) при исполнении обязанностей военной службы</w:t>
      </w:r>
      <w:proofErr w:type="gramEnd"/>
      <w:r w:rsidRPr="00C0244D">
        <w:rPr>
          <w:rFonts w:eastAsia="Calibri"/>
          <w:sz w:val="24"/>
          <w:szCs w:val="24"/>
          <w:lang w:eastAsia="en-US"/>
        </w:rPr>
        <w:t xml:space="preserve"> (служебных обязанностей)» проиндексирована ежемесячная денежная выплата </w:t>
      </w:r>
      <w:r w:rsidRPr="00C0244D">
        <w:rPr>
          <w:rFonts w:eastAsia="Calibri"/>
          <w:sz w:val="24"/>
          <w:szCs w:val="24"/>
          <w:lang w:eastAsia="ar-SA"/>
        </w:rPr>
        <w:t xml:space="preserve">членам семей военнослужащих, размер составляет - </w:t>
      </w:r>
      <w:r w:rsidRPr="00C0244D">
        <w:rPr>
          <w:rFonts w:eastAsia="Calibri"/>
          <w:b/>
          <w:color w:val="FF0000"/>
          <w:sz w:val="24"/>
          <w:szCs w:val="24"/>
          <w:lang w:eastAsia="ar-SA"/>
        </w:rPr>
        <w:t xml:space="preserve">2216 руб. </w:t>
      </w:r>
    </w:p>
    <w:p w:rsidR="00805EFD" w:rsidRPr="00C0244D" w:rsidRDefault="00805EFD" w:rsidP="00805EFD">
      <w:pPr>
        <w:rPr>
          <w:rFonts w:eastAsia="Calibri"/>
          <w:b/>
          <w:color w:val="FF0000"/>
          <w:sz w:val="24"/>
          <w:szCs w:val="24"/>
          <w:lang w:eastAsia="ar-SA"/>
        </w:rPr>
      </w:pPr>
    </w:p>
    <w:p w:rsidR="00805EFD" w:rsidRDefault="00805EFD" w:rsidP="00805EFD">
      <w:pPr>
        <w:rPr>
          <w:b/>
          <w:sz w:val="24"/>
          <w:szCs w:val="24"/>
          <w:u w:val="single"/>
        </w:rPr>
      </w:pPr>
    </w:p>
    <w:p w:rsidR="00805EFD" w:rsidRDefault="00805EFD" w:rsidP="00805EFD">
      <w:pPr>
        <w:rPr>
          <w:b/>
          <w:sz w:val="24"/>
          <w:szCs w:val="24"/>
          <w:u w:val="single"/>
        </w:rPr>
      </w:pPr>
    </w:p>
    <w:p w:rsidR="00805EFD" w:rsidRPr="00C0244D" w:rsidRDefault="00805EFD" w:rsidP="00805EFD">
      <w:pPr>
        <w:rPr>
          <w:b/>
          <w:sz w:val="24"/>
          <w:szCs w:val="24"/>
          <w:u w:val="single"/>
        </w:rPr>
      </w:pPr>
    </w:p>
    <w:p w:rsidR="00805EFD" w:rsidRPr="00C0244D" w:rsidRDefault="00805EFD" w:rsidP="00805EFD">
      <w:pPr>
        <w:rPr>
          <w:rFonts w:eastAsia="Calibri"/>
          <w:b/>
          <w:color w:val="FF0000"/>
          <w:sz w:val="24"/>
          <w:szCs w:val="24"/>
          <w:u w:val="single"/>
          <w:lang w:eastAsia="ar-SA"/>
        </w:rPr>
      </w:pPr>
      <w:r w:rsidRPr="00C0244D">
        <w:rPr>
          <w:b/>
          <w:sz w:val="24"/>
          <w:szCs w:val="24"/>
          <w:u w:val="single"/>
        </w:rPr>
        <w:t>Ежемесячные денежные выплаты отдельным категориям граждан</w:t>
      </w:r>
    </w:p>
    <w:p w:rsidR="00805EFD" w:rsidRPr="00C0244D" w:rsidRDefault="00805EFD" w:rsidP="00805EFD">
      <w:pPr>
        <w:rPr>
          <w:sz w:val="24"/>
          <w:szCs w:val="24"/>
        </w:rPr>
      </w:pPr>
      <w:r w:rsidRPr="00C0244D">
        <w:rPr>
          <w:sz w:val="24"/>
          <w:szCs w:val="24"/>
        </w:rPr>
        <w:t xml:space="preserve">В соответствии с постановлением Правительства Красноярского края от 19.01.2010 № 12-п (ред. От 05.04.2016) «О Порядке предоставления ежемесячных денежных выплат отдельным категориям граждан»  ежемесячные денежные выплаты отдельным категориям граждан проиндексированы </w:t>
      </w:r>
      <w:r w:rsidRPr="00C0244D">
        <w:rPr>
          <w:b/>
          <w:sz w:val="24"/>
          <w:szCs w:val="24"/>
        </w:rPr>
        <w:t>с 01.01.2018 с коэффициентом 1.039</w:t>
      </w:r>
      <w:bookmarkStart w:id="0" w:name="_GoBack"/>
      <w:bookmarkEnd w:id="0"/>
      <w:r w:rsidRPr="00C0244D">
        <w:rPr>
          <w:b/>
          <w:sz w:val="24"/>
          <w:szCs w:val="24"/>
        </w:rPr>
        <w:t>, размер составил</w:t>
      </w:r>
      <w:r w:rsidRPr="00C0244D">
        <w:rPr>
          <w:sz w:val="24"/>
          <w:szCs w:val="24"/>
        </w:rPr>
        <w:t>:</w:t>
      </w:r>
    </w:p>
    <w:p w:rsidR="00805EFD" w:rsidRPr="00C0244D" w:rsidRDefault="00805EFD" w:rsidP="00805EFD">
      <w:pPr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701"/>
      </w:tblGrid>
      <w:tr w:rsidR="00805EFD" w:rsidRPr="00C0244D" w:rsidTr="001852FF">
        <w:tc>
          <w:tcPr>
            <w:tcW w:w="5670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С 01.01.2018</w:t>
            </w:r>
          </w:p>
        </w:tc>
      </w:tr>
      <w:tr w:rsidR="00805EFD" w:rsidRPr="00C0244D" w:rsidTr="001852FF">
        <w:tc>
          <w:tcPr>
            <w:tcW w:w="5670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реабилитированным лицам</w:t>
            </w:r>
          </w:p>
        </w:tc>
        <w:tc>
          <w:tcPr>
            <w:tcW w:w="1701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437</w:t>
            </w:r>
          </w:p>
        </w:tc>
      </w:tr>
      <w:tr w:rsidR="00805EFD" w:rsidRPr="00C0244D" w:rsidTr="001852FF">
        <w:tc>
          <w:tcPr>
            <w:tcW w:w="5670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лицам, признанным пострадавшими от политических репрессий</w:t>
            </w:r>
          </w:p>
        </w:tc>
        <w:tc>
          <w:tcPr>
            <w:tcW w:w="1701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437</w:t>
            </w:r>
          </w:p>
        </w:tc>
      </w:tr>
      <w:tr w:rsidR="00805EFD" w:rsidRPr="00C0244D" w:rsidTr="001852FF">
        <w:tc>
          <w:tcPr>
            <w:tcW w:w="5670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труженикам тыла</w:t>
            </w:r>
          </w:p>
        </w:tc>
        <w:tc>
          <w:tcPr>
            <w:tcW w:w="1701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437</w:t>
            </w:r>
          </w:p>
        </w:tc>
      </w:tr>
      <w:tr w:rsidR="00805EFD" w:rsidRPr="00C0244D" w:rsidTr="001852FF">
        <w:tc>
          <w:tcPr>
            <w:tcW w:w="5670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ветеранам труда и ветеранам военной службы</w:t>
            </w:r>
          </w:p>
        </w:tc>
        <w:tc>
          <w:tcPr>
            <w:tcW w:w="1701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437</w:t>
            </w:r>
          </w:p>
        </w:tc>
      </w:tr>
      <w:tr w:rsidR="00805EFD" w:rsidRPr="00C0244D" w:rsidTr="001852FF">
        <w:tc>
          <w:tcPr>
            <w:tcW w:w="5670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 xml:space="preserve">ветеранам труда края  </w:t>
            </w:r>
          </w:p>
        </w:tc>
        <w:tc>
          <w:tcPr>
            <w:tcW w:w="1701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321</w:t>
            </w:r>
          </w:p>
        </w:tc>
      </w:tr>
      <w:tr w:rsidR="00805EFD" w:rsidRPr="00C0244D" w:rsidTr="001852FF">
        <w:tc>
          <w:tcPr>
            <w:tcW w:w="5670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 xml:space="preserve">родителям и вдовам погибших военнослужащих  </w:t>
            </w:r>
          </w:p>
        </w:tc>
        <w:tc>
          <w:tcPr>
            <w:tcW w:w="1701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219</w:t>
            </w:r>
          </w:p>
        </w:tc>
      </w:tr>
      <w:tr w:rsidR="00805EFD" w:rsidRPr="00C0244D" w:rsidTr="001852FF">
        <w:tc>
          <w:tcPr>
            <w:tcW w:w="5670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 xml:space="preserve">пенсионерам, не относящимся к категории федеральных или региональных льготников, достигших нетрудоспособного возраста  </w:t>
            </w:r>
          </w:p>
        </w:tc>
        <w:tc>
          <w:tcPr>
            <w:tcW w:w="1701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161</w:t>
            </w:r>
          </w:p>
        </w:tc>
      </w:tr>
      <w:tr w:rsidR="00805EFD" w:rsidRPr="00C0244D" w:rsidTr="001852FF">
        <w:tc>
          <w:tcPr>
            <w:tcW w:w="5670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женщинам, награжденным знаком «Материнская слава»</w:t>
            </w:r>
          </w:p>
        </w:tc>
        <w:tc>
          <w:tcPr>
            <w:tcW w:w="1701" w:type="dxa"/>
            <w:shd w:val="clear" w:color="auto" w:fill="auto"/>
          </w:tcPr>
          <w:p w:rsidR="00805EFD" w:rsidRPr="00C0244D" w:rsidRDefault="00805EFD" w:rsidP="001852FF">
            <w:pPr>
              <w:ind w:firstLine="0"/>
              <w:rPr>
                <w:sz w:val="24"/>
                <w:szCs w:val="24"/>
              </w:rPr>
            </w:pPr>
            <w:r w:rsidRPr="00C0244D">
              <w:rPr>
                <w:sz w:val="24"/>
                <w:szCs w:val="24"/>
              </w:rPr>
              <w:t>321</w:t>
            </w:r>
          </w:p>
        </w:tc>
      </w:tr>
    </w:tbl>
    <w:p w:rsidR="00FD7CF1" w:rsidRDefault="00FD7CF1"/>
    <w:sectPr w:rsidR="00FD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355"/>
    <w:multiLevelType w:val="hybridMultilevel"/>
    <w:tmpl w:val="DFF43FDC"/>
    <w:lvl w:ilvl="0" w:tplc="4C48DC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253C5"/>
    <w:multiLevelType w:val="hybridMultilevel"/>
    <w:tmpl w:val="D7928664"/>
    <w:lvl w:ilvl="0" w:tplc="03E852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6423B9"/>
    <w:multiLevelType w:val="hybridMultilevel"/>
    <w:tmpl w:val="55AE717E"/>
    <w:lvl w:ilvl="0" w:tplc="03E852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144A08"/>
    <w:multiLevelType w:val="hybridMultilevel"/>
    <w:tmpl w:val="6FB6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F5"/>
    <w:rsid w:val="00245CF5"/>
    <w:rsid w:val="004132FC"/>
    <w:rsid w:val="00805EFD"/>
    <w:rsid w:val="00FD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F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F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WORK-2</dc:creator>
  <cp:keywords/>
  <dc:description/>
  <cp:lastModifiedBy>WORK-2</cp:lastModifiedBy>
  <cp:revision>2</cp:revision>
  <dcterms:created xsi:type="dcterms:W3CDTF">2017-12-26T09:07:00Z</dcterms:created>
  <dcterms:modified xsi:type="dcterms:W3CDTF">2017-12-26T09:21:00Z</dcterms:modified>
</cp:coreProperties>
</file>