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A9" w:rsidRDefault="00277BA9" w:rsidP="00277BA9">
      <w:pPr>
        <w:spacing w:after="120"/>
        <w:jc w:val="both"/>
        <w:rPr>
          <w:sz w:val="20"/>
          <w:szCs w:val="20"/>
        </w:rPr>
      </w:pPr>
      <w:r w:rsidRPr="00054A41">
        <w:rPr>
          <w:sz w:val="20"/>
          <w:szCs w:val="20"/>
        </w:rPr>
        <w:t>ДОКУМЕНТЫ:</w:t>
      </w:r>
    </w:p>
    <w:p w:rsidR="00A436C1" w:rsidRDefault="00A436C1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Федеральный закон от 19.05.1995 № 81-ФЗ «О государственных пособиях гражданам, имеющим детей»;</w:t>
      </w:r>
    </w:p>
    <w:p w:rsidR="00054A41" w:rsidRPr="00277BA9" w:rsidRDefault="00054A41" w:rsidP="00277BA9">
      <w:pPr>
        <w:spacing w:after="120"/>
        <w:jc w:val="both"/>
        <w:rPr>
          <w:sz w:val="20"/>
          <w:szCs w:val="20"/>
        </w:rPr>
      </w:pPr>
      <w:r w:rsidRPr="00054A41">
        <w:rPr>
          <w:sz w:val="20"/>
          <w:szCs w:val="20"/>
        </w:rPr>
        <w:t>Федеральный закон от 28.12.2017 N 418-ФЗ "О ежемесячных выплатах семьям, имеющим детей"</w:t>
      </w:r>
    </w:p>
    <w:p w:rsidR="00A436C1" w:rsidRPr="00277BA9" w:rsidRDefault="00A436C1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 xml:space="preserve">Приказ </w:t>
      </w:r>
      <w:proofErr w:type="spellStart"/>
      <w:r w:rsidRPr="00277BA9">
        <w:rPr>
          <w:sz w:val="20"/>
          <w:szCs w:val="20"/>
        </w:rPr>
        <w:t>Минздравсоцразвития</w:t>
      </w:r>
      <w:proofErr w:type="spellEnd"/>
      <w:r w:rsidRPr="00277BA9">
        <w:rPr>
          <w:sz w:val="20"/>
          <w:szCs w:val="20"/>
        </w:rPr>
        <w:t xml:space="preserve"> России от 23.12.2009 № 1012н «Об утверждении Порядка и условий назначения и выплаты государственных пособий гражданам, имеющим детей». </w:t>
      </w:r>
    </w:p>
    <w:p w:rsidR="00CB1F99" w:rsidRPr="00277BA9" w:rsidRDefault="00A436C1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Закон Красноярского края от 30.06.2011 № 12-6043 «О дополнительных мерах социальной поддержки беременных женщин в Красноярском крае»;</w:t>
      </w:r>
    </w:p>
    <w:p w:rsidR="00CB1F99" w:rsidRPr="00277BA9" w:rsidRDefault="00A436C1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Закон Красноярского края от 09.12.2010 № 11-5393 «О социальной поддержке семей, имеющих детей, в Красноярском крае»;</w:t>
      </w:r>
    </w:p>
    <w:p w:rsidR="00A436C1" w:rsidRPr="00277BA9" w:rsidRDefault="00B176D2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Закон Красноярского края от 11.12.2012 № 3-876 «О пособии на ребенка»;</w:t>
      </w:r>
    </w:p>
    <w:p w:rsidR="00B56340" w:rsidRPr="00277BA9" w:rsidRDefault="00B56340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Подпрограмма «Социальная поддержка семей, имеющих детей» государственной программы «Развитие системы социальной поддержки граждан», утвержденная постановлением Правительства Красноярского края от 30.09.2014 № 507-п;</w:t>
      </w:r>
    </w:p>
    <w:p w:rsidR="00A436C1" w:rsidRPr="00277BA9" w:rsidRDefault="00047F46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Закон Красноярского края от 9 июня 2011 года N 12-5937 "О дополнительных мерах поддержки семей, имеющих детей, в Красноярском крае"</w:t>
      </w:r>
    </w:p>
    <w:p w:rsidR="00047F46" w:rsidRPr="00277BA9" w:rsidRDefault="00047F46" w:rsidP="00277BA9">
      <w:pPr>
        <w:spacing w:after="120"/>
        <w:jc w:val="both"/>
        <w:rPr>
          <w:sz w:val="20"/>
          <w:szCs w:val="20"/>
        </w:rPr>
      </w:pPr>
      <w:r w:rsidRPr="00277BA9">
        <w:rPr>
          <w:sz w:val="20"/>
          <w:szCs w:val="20"/>
        </w:rPr>
        <w:t>Законом Красноярского края  от 10.12.2004 № 12-2707 «О социальной поддержке инвалидов»</w:t>
      </w:r>
    </w:p>
    <w:p w:rsidR="00047F46" w:rsidRDefault="005E2AF6" w:rsidP="00277BA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277BA9" w:rsidRPr="00277BA9">
        <w:rPr>
          <w:sz w:val="20"/>
          <w:szCs w:val="20"/>
        </w:rPr>
        <w:t>одпрограмм</w:t>
      </w:r>
      <w:r>
        <w:rPr>
          <w:sz w:val="20"/>
          <w:szCs w:val="20"/>
        </w:rPr>
        <w:t>а</w:t>
      </w:r>
      <w:r w:rsidR="00277BA9" w:rsidRPr="00277BA9">
        <w:rPr>
          <w:sz w:val="20"/>
          <w:szCs w:val="20"/>
        </w:rPr>
        <w:t xml:space="preserve"> «Повышение качества жизни отдельных категорий граждан, степени их социальной защищённости», утверждённой, постановлением Правительства Красноярского края от 30.09.2013 № 507-п «Об утверждении государственной программы Красноярского края "Развитие системы социальной поддержки граждан»</w:t>
      </w:r>
    </w:p>
    <w:p w:rsidR="00277BA9" w:rsidRPr="00277BA9" w:rsidRDefault="00277BA9" w:rsidP="00277BA9">
      <w:pPr>
        <w:spacing w:after="120"/>
        <w:jc w:val="both"/>
        <w:rPr>
          <w:sz w:val="20"/>
          <w:szCs w:val="20"/>
        </w:rPr>
      </w:pPr>
    </w:p>
    <w:p w:rsidR="008C54CD" w:rsidRPr="004B176C" w:rsidRDefault="002C53D0" w:rsidP="00107928">
      <w:pPr>
        <w:jc w:val="center"/>
        <w:rPr>
          <w:sz w:val="24"/>
          <w:szCs w:val="24"/>
        </w:rPr>
      </w:pPr>
      <w:proofErr w:type="gramStart"/>
      <w:r w:rsidRPr="004B176C">
        <w:rPr>
          <w:sz w:val="24"/>
          <w:szCs w:val="24"/>
        </w:rPr>
        <w:t>Меры социальной поддержки в Российской Федерации — мероприятия, проводимые органами социальной защиты в рамках социальной политики в России, направленные на предоставление отдельным категориям граждан помощи в соответствии с законодательными и правовыми актами Российской Федерации.</w:t>
      </w:r>
      <w:proofErr w:type="gramEnd"/>
    </w:p>
    <w:tbl>
      <w:tblPr>
        <w:tblpPr w:leftFromText="180" w:rightFromText="180" w:vertAnchor="page" w:horzAnchor="margin" w:tblpXSpec="center" w:tblpY="3871"/>
        <w:tblW w:w="51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543"/>
      </w:tblGrid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ФИО руководителя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601D17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Подобулкина Татьяна Владимировна</w:t>
            </w: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2C53D0"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(прием граждан: среда с 8-00 по 17-00)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83916421002, 83916421344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Телефоны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Default="002C53D0" w:rsidP="004B17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руководитель-83916421344, </w:t>
            </w:r>
          </w:p>
          <w:p w:rsidR="002C53D0" w:rsidRDefault="002C53D0" w:rsidP="004B17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единое окно,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-83916421476, </w:t>
            </w:r>
          </w:p>
          <w:p w:rsidR="002C53D0" w:rsidRPr="008C54CD" w:rsidRDefault="002C53D0" w:rsidP="004B17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специалисты-83916421002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ED749D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history="1">
              <w:r w:rsidR="002C53D0" w:rsidRPr="008C54CD">
                <w:rPr>
                  <w:rFonts w:ascii="Verdana" w:eastAsia="Times New Roman" w:hAnsi="Verdana" w:cs="Times New Roman"/>
                  <w:b/>
                  <w:bCs/>
                  <w:color w:val="2B7E7E"/>
                  <w:sz w:val="16"/>
                  <w:szCs w:val="16"/>
                  <w:u w:val="single"/>
                  <w:lang w:eastAsia="ru-RU"/>
                </w:rPr>
                <w:t>uszn_tas@krasmail.ru</w:t>
              </w:r>
            </w:hyperlink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Сайт управления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2C53D0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2C53D0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http://uszn-taseevo.ucoz.net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2C53D0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663770 Красноярский край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.Т</w:t>
            </w:r>
            <w:proofErr w:type="gramEnd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асеево</w:t>
            </w:r>
            <w:proofErr w:type="spellEnd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ул. Мичурина, д.7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Режим работы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8:00-17:00; обед 13:00-14:00; суббота, воскресенье-выходной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График приема граждан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9:00-17:00</w:t>
            </w:r>
          </w:p>
        </w:tc>
      </w:tr>
      <w:tr w:rsidR="004B176C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Подведомственное учреждение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Муниципальное бюджетное учреждение </w:t>
            </w:r>
            <w:hyperlink r:id="rId8" w:history="1">
              <w:r w:rsidRPr="008C54CD">
                <w:rPr>
                  <w:rFonts w:ascii="Verdana" w:eastAsia="Times New Roman" w:hAnsi="Verdana" w:cs="Times New Roman"/>
                  <w:color w:val="2B7E7E"/>
                  <w:sz w:val="18"/>
                  <w:szCs w:val="18"/>
                  <w:u w:val="single"/>
                  <w:lang w:eastAsia="ru-RU"/>
                </w:rPr>
                <w:t>"Комплексный центр социального обслуживания населения Тасеевского района"</w:t>
              </w:r>
            </w:hyperlink>
          </w:p>
        </w:tc>
      </w:tr>
    </w:tbl>
    <w:p w:rsidR="002C53D0" w:rsidRDefault="002C53D0" w:rsidP="00107928">
      <w:pPr>
        <w:jc w:val="center"/>
      </w:pPr>
    </w:p>
    <w:p w:rsidR="004B176C" w:rsidRDefault="00592C2F" w:rsidP="00592C2F">
      <w:pPr>
        <w:jc w:val="center"/>
      </w:pPr>
      <w:r>
        <w:t>Записаться на прием можно:</w:t>
      </w:r>
    </w:p>
    <w:p w:rsidR="00592C2F" w:rsidRDefault="00592C2F" w:rsidP="00592C2F">
      <w:pPr>
        <w:jc w:val="both"/>
      </w:pPr>
      <w:r>
        <w:t>-по телефонам -83916421476 или 83916421002</w:t>
      </w:r>
    </w:p>
    <w:p w:rsidR="00592C2F" w:rsidRDefault="00592C2F" w:rsidP="00592C2F">
      <w:pPr>
        <w:jc w:val="both"/>
      </w:pPr>
      <w:r>
        <w:t>-на сайте УСЗН -</w:t>
      </w:r>
      <w:r w:rsidRPr="00592C2F">
        <w:t xml:space="preserve"> </w:t>
      </w:r>
      <w:hyperlink r:id="rId9" w:history="1">
        <w:r w:rsidRPr="00592C2F">
          <w:rPr>
            <w:rStyle w:val="a9"/>
            <w:color w:val="auto"/>
            <w:u w:val="none"/>
          </w:rPr>
          <w:t>http://uszn-taseevo.ucoz.net</w:t>
        </w:r>
      </w:hyperlink>
    </w:p>
    <w:p w:rsidR="00592C2F" w:rsidRDefault="00592C2F" w:rsidP="00592C2F">
      <w:pPr>
        <w:jc w:val="both"/>
      </w:pPr>
      <w:r>
        <w:t>-на сайте министерства -</w:t>
      </w:r>
      <w:r w:rsidRPr="00592C2F">
        <w:t xml:space="preserve"> http://szn24.ru</w:t>
      </w:r>
    </w:p>
    <w:p w:rsidR="00CB1F99" w:rsidRPr="00040E96" w:rsidRDefault="00CB1F99" w:rsidP="00CB1F99">
      <w:pPr>
        <w:jc w:val="center"/>
        <w:rPr>
          <w:b/>
          <w:color w:val="1F497D" w:themeColor="text2"/>
          <w:sz w:val="36"/>
          <w:szCs w:val="36"/>
        </w:rPr>
      </w:pPr>
      <w:r w:rsidRPr="00040E96">
        <w:rPr>
          <w:b/>
          <w:color w:val="1F497D" w:themeColor="text2"/>
          <w:sz w:val="36"/>
          <w:szCs w:val="36"/>
        </w:rPr>
        <w:lastRenderedPageBreak/>
        <w:t>Управление социальной защиты населения администрации Тасеевского района</w:t>
      </w:r>
    </w:p>
    <w:p w:rsidR="00CB1F99" w:rsidRDefault="00CB1F99" w:rsidP="00CB1F99">
      <w:pPr>
        <w:jc w:val="center"/>
      </w:pPr>
      <w:r>
        <w:rPr>
          <w:noProof/>
          <w:lang w:eastAsia="ru-RU"/>
        </w:rPr>
        <w:drawing>
          <wp:inline distT="0" distB="0" distL="0" distR="0" wp14:anchorId="44180278" wp14:editId="682397BF">
            <wp:extent cx="3018002" cy="1666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дани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67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F99" w:rsidRDefault="00040E96" w:rsidP="00CB1F9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178A4" wp14:editId="59FE07E3">
                <wp:simplePos x="0" y="0"/>
                <wp:positionH relativeFrom="column">
                  <wp:posOffset>-2540</wp:posOffset>
                </wp:positionH>
                <wp:positionV relativeFrom="paragraph">
                  <wp:posOffset>305434</wp:posOffset>
                </wp:positionV>
                <wp:extent cx="3019425" cy="2447925"/>
                <wp:effectExtent l="0" t="0" r="28575" b="2857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4479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F99" w:rsidRPr="00040E96" w:rsidRDefault="00CB1F99" w:rsidP="00CB1F99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left:0;text-align:left;margin-left:-.2pt;margin-top:24.05pt;width:237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8DrgIAADMFAAAOAAAAZHJzL2Uyb0RvYy54bWysVM1uEzEQviPxDpbvdDdhQ9uoSRUaBSFV&#10;tFKKep54vdmVvLaxney2J+AKN14EcaGA6DNs3oixd9M/ekLk4Mx4/jzffLMHh3UpyJobWyg5or2d&#10;mBIumUoLuRzRt2ezZ3uUWAcyBaEkH9ELbunh+OmTg0oPeV/lSqTcEEwi7bDSI5o7p4dRZFnOS7A7&#10;SnOJxkyZEhyqZhmlBirMXoqoH8cvokqZVBvFuLV4O22NdBzyZxln7iTLLHdEjCi+zYXThHPhz2h8&#10;AMOlAZ0XrHsG/MMrSigkFr1JNQUHZGWKv1KVBTPKqsztMFVGKssKxkMP2E0vftDNPAfNQy8IjtU3&#10;MNn/l5a9WZ8aUqQ4O0oklDii5ktzvXnfXDXfm+vm9+Zj87X5tfmM0qfmB9l8aL41V3h53fwkPQ9f&#10;pe0Qs8z1qek0i6LHos5M6f+xS1IHyC9uIOe1Iwwvn8e9/aQ/oIShrZ8ku/uoYJ7oNlwb615xVRIv&#10;YOfKFJdKOhBzhFKIADusj61rw7buvrJVokhnhRBBMcvFkTBkDciFZLbXezntKt1zE5JU+JRBEiNf&#10;GCAnMwEOxVIjSlYuKQGxRLIzZ0Lte9H2kSKheA4pb0sPYvxtK7fuod97eXwXU7B5GxJMXYiQPh8P&#10;3O6a9iNoQfeSqxd1N4mFSi9wvEa1vLeazQpMfAzWnYJBomOLuLzuBI9MKOxbdRIliPPlY/feP0zh&#10;kpIKFwcxebcCwykRryUyc7+XJH7TgpIMdvuomLuWxV2LXJVHCueB7MPXBdH7O7EVM6PKc9zxia+K&#10;JpAMX9ai3ylHrl1o/EowPpkEN9wuDe5YzjXzyT1kHtKz+hyM7pjkkIRv1HbJYPiARK2vj5RqsnIq&#10;KwLDPMQtrjg1r+Bmhvl1XxG/+nf14HX7rRv/AQAA//8DAFBLAwQUAAYACAAAACEAtOmpld4AAAAI&#10;AQAADwAAAGRycy9kb3ducmV2LnhtbEyPzU7DMBCE70i8g7VIXFDrlKY/CnGqqhLiBIhSiasTL0mo&#10;vU5jtwlvz3KC26xmNPtNvhmdFRfsQ+tJwWyagECqvGmpVnB4f5ysQYSoyWjrCRV8Y4BNcX2V68z4&#10;gd7wso+14BIKmVbQxNhlUoaqQafD1HdI7H363unIZ19L0+uBy52V90mylE63xB8a3eGuweq4PzsF&#10;4aU8SIt3rx+nr6f6uQpuMaycUrc34/YBRMQx/oXhF5/RoWCm0p/JBGEVTFIOKkjXMxBsp6sFi5LF&#10;fL4EWeTy/4DiBwAA//8DAFBLAQItABQABgAIAAAAIQC2gziS/gAAAOEBAAATAAAAAAAAAAAAAAAA&#10;AAAAAABbQ29udGVudF9UeXBlc10ueG1sUEsBAi0AFAAGAAgAAAAhADj9If/WAAAAlAEAAAsAAAAA&#10;AAAAAAAAAAAALwEAAF9yZWxzLy5yZWxzUEsBAi0AFAAGAAgAAAAhAHNg3wOuAgAAMwUAAA4AAAAA&#10;AAAAAAAAAAAALgIAAGRycy9lMm9Eb2MueG1sUEsBAi0AFAAGAAgAAAAhALTpqZXeAAAACAEAAA8A&#10;AAAAAAAAAAAAAAAACAUAAGRycy9kb3ducmV2LnhtbFBLBQYAAAAABAAEAPMAAAATBgAAAAA=&#10;" fillcolor="#4f81bd" strokecolor="#385d8a" strokeweight="2pt">
                <v:textbox>
                  <w:txbxContent>
                    <w:p w:rsidR="00CB1F99" w:rsidRPr="00040E96" w:rsidRDefault="00CB1F99" w:rsidP="00CB1F99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40E96" w:rsidRDefault="00040E96" w:rsidP="00CB1F99">
      <w:pPr>
        <w:jc w:val="center"/>
      </w:pPr>
    </w:p>
    <w:p w:rsidR="00B56340" w:rsidRDefault="004D3E35" w:rsidP="00CB1F9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8DBDE" wp14:editId="41F7B32F">
                <wp:simplePos x="0" y="0"/>
                <wp:positionH relativeFrom="column">
                  <wp:posOffset>149860</wp:posOffset>
                </wp:positionH>
                <wp:positionV relativeFrom="paragraph">
                  <wp:posOffset>31115</wp:posOffset>
                </wp:positionV>
                <wp:extent cx="2790825" cy="172402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3E35" w:rsidRPr="004D3E35" w:rsidRDefault="004D3E35" w:rsidP="004D3E35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48"/>
                                <w:szCs w:val="4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D3E35">
                              <w:rPr>
                                <w:b/>
                                <w:noProof/>
                                <w:color w:val="4F81BD" w:themeColor="accent1"/>
                                <w:sz w:val="48"/>
                                <w:szCs w:val="4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Социальная поддержка семей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7" type="#_x0000_t202" style="position:absolute;left:0;text-align:left;margin-left:11.8pt;margin-top:2.45pt;width:219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XVOgIAAGAEAAAOAAAAZHJzL2Uyb0RvYy54bWysVEtu2zAQ3RfoHQjua8mCUyeC5cBN4KJA&#10;kARwiqxpirQEiByWpC25l+kpuirQM/hIHVKW46ZdFd3Q89OQb94bz6471ZCdsK4GXdDxKKVEaA5l&#10;rTcF/fy0fHdJifNMl6wBLQq6F45ez9++mbUmFxlU0JTCEmyiXd6aglbemzxJHK+EYm4ERmhMSrCK&#10;eXTtJikta7G7apIsTd8nLdjSWODCOYze9kk6j/2lFNw/SOmEJ01B8W0+njae63Am8xnLN5aZqubH&#10;Z7B/eIVitcZLT61umWdka+s/WqmaW3Ag/YiDSkDKmouIAdGM01doVhUzImLB4ThzGpP7f235/e7R&#10;krpE7nA8mink6PDt8PPw4/CdYAjn0xqXY9nKYKHvPkCHtUPcYTDA7qRV4RcBEcxjq/1puqLzhGMw&#10;m16ll9kFJRxz42k2SdHB/snL58Y6/1GAIsEoqEX64lTZ7s75vnQoCbdpWNZNEyls9G8B7NlHRNTA&#10;8euApH9xsHy37nrkA5o1lHsEaaGXiTN8WeND7pjzj8yiLhAXat0/4CEbaAsKR4uSCuzXv8VDPdKF&#10;WUpa1FlB3Zcts4KS5pNGIq/Gk0kQZnQmF9MMHXueWZ9n9FbdAEp5jFtleDRDvW8GU1pQz7gSi3Ar&#10;ppjmeHdB/WDe+F79uFJcLBaxCKVomL/TK8ND6zDJMOan7plZc+TCI433MCiS5a8o6Wt7DhZbD7KO&#10;fIU591NFnoODMo6MH1cu7Mm5H6te/hjmvwAAAP//AwBQSwMEFAAGAAgAAAAhAJhyiwzdAAAACAEA&#10;AA8AAABkcnMvZG93bnJldi54bWxMj8FOwzAQRO9I/QdrK3GjdtsQaBqnQiCuoBZaiZsbb5Oo8TqK&#10;3Sb8PcsJjrMzmnmbb0bXiiv2ofGkYT5TIJBKbxuqNHx+vN49ggjRkDWtJ9TwjQE2xeQmN5n1A23x&#10;uouV4BIKmdFQx9hlUoayRmfCzHdI7J1870xk2VfS9mbgctfKhVKpdKYhXqhNh881lufdxWnYv52+&#10;Dol6r17cfTf4UUlyK6n17XR8WoOIOMa/MPziMzoUzHT0F7JBtBoWy5STGpIVCLaTdDkHceT7Q5qA&#10;LHL5/4HiBwAA//8DAFBLAQItABQABgAIAAAAIQC2gziS/gAAAOEBAAATAAAAAAAAAAAAAAAAAAAA&#10;AABbQ29udGVudF9UeXBlc10ueG1sUEsBAi0AFAAGAAgAAAAhADj9If/WAAAAlAEAAAsAAAAAAAAA&#10;AAAAAAAALwEAAF9yZWxzLy5yZWxzUEsBAi0AFAAGAAgAAAAhAFy3pdU6AgAAYAQAAA4AAAAAAAAA&#10;AAAAAAAALgIAAGRycy9lMm9Eb2MueG1sUEsBAi0AFAAGAAgAAAAhAJhyiwzdAAAACAEAAA8AAAAA&#10;AAAAAAAAAAAAlAQAAGRycy9kb3ducmV2LnhtbFBLBQYAAAAABAAEAPMAAACeBQAAAAA=&#10;" filled="f" stroked="f">
                <v:fill o:detectmouseclick="t"/>
                <v:textbox>
                  <w:txbxContent>
                    <w:p w:rsidR="004D3E35" w:rsidRPr="004D3E35" w:rsidRDefault="004D3E35" w:rsidP="004D3E35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48"/>
                          <w:szCs w:val="4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4D3E35">
                        <w:rPr>
                          <w:b/>
                          <w:noProof/>
                          <w:color w:val="4F81BD" w:themeColor="accent1"/>
                          <w:sz w:val="48"/>
                          <w:szCs w:val="4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Социальная поддержка семей с детьми</w:t>
                      </w:r>
                    </w:p>
                  </w:txbxContent>
                </v:textbox>
              </v:shape>
            </w:pict>
          </mc:Fallback>
        </mc:AlternateContent>
      </w: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Pr="008C54CD" w:rsidRDefault="00CB1F99" w:rsidP="00CB1F99">
      <w:pPr>
        <w:spacing w:after="0" w:line="240" w:lineRule="auto"/>
        <w:ind w:right="57"/>
        <w:jc w:val="center"/>
        <w:rPr>
          <w:color w:val="1F497D" w:themeColor="text2"/>
        </w:rPr>
      </w:pPr>
      <w:r w:rsidRPr="008C54CD">
        <w:rPr>
          <w:color w:val="1F497D" w:themeColor="text2"/>
        </w:rPr>
        <w:t>с. Тасеево</w:t>
      </w:r>
    </w:p>
    <w:p w:rsidR="00CB1F99" w:rsidRPr="008C54CD" w:rsidRDefault="00054A41" w:rsidP="00CB1F99">
      <w:pPr>
        <w:spacing w:after="0" w:line="240" w:lineRule="auto"/>
        <w:ind w:right="57"/>
        <w:jc w:val="center"/>
        <w:rPr>
          <w:color w:val="1F497D" w:themeColor="text2"/>
        </w:rPr>
      </w:pPr>
      <w:r>
        <w:rPr>
          <w:color w:val="1F497D" w:themeColor="text2"/>
        </w:rPr>
        <w:t>2018</w:t>
      </w:r>
    </w:p>
    <w:p w:rsidR="002C53D0" w:rsidRPr="007D2C23" w:rsidRDefault="00CB1F99" w:rsidP="002C53D0">
      <w:pPr>
        <w:rPr>
          <w:b/>
          <w:u w:val="single"/>
        </w:rPr>
      </w:pPr>
      <w:r w:rsidRPr="007D2C23">
        <w:rPr>
          <w:b/>
          <w:u w:val="single"/>
        </w:rPr>
        <w:lastRenderedPageBreak/>
        <w:t>Меры социальной поддержки для беременных женщин:</w:t>
      </w:r>
    </w:p>
    <w:p w:rsidR="00CB1F99" w:rsidRDefault="00CB1F99" w:rsidP="00A436C1">
      <w:pPr>
        <w:spacing w:after="0"/>
        <w:jc w:val="both"/>
      </w:pPr>
      <w:r>
        <w:t>*</w:t>
      </w:r>
      <w:r w:rsidRPr="00CB1F99">
        <w:t>Пособие по беременности и родам</w:t>
      </w:r>
    </w:p>
    <w:p w:rsidR="00CB1F99" w:rsidRDefault="00CB1F99" w:rsidP="00A436C1">
      <w:pPr>
        <w:spacing w:after="0"/>
        <w:jc w:val="both"/>
      </w:pPr>
      <w:r>
        <w:t>*</w:t>
      </w:r>
      <w:r w:rsidRPr="00CB1F99">
        <w:t>Единовременное пособие женщинам, вставшим на учет в медицинских учреждениях в ранние сроки беременности (до 12 недель)</w:t>
      </w:r>
    </w:p>
    <w:p w:rsidR="00CB1F99" w:rsidRDefault="00CB1F99" w:rsidP="00A436C1">
      <w:pPr>
        <w:spacing w:after="0"/>
        <w:jc w:val="both"/>
      </w:pPr>
      <w:r>
        <w:t>*</w:t>
      </w:r>
      <w:r w:rsidRPr="00CB1F99">
        <w:t>Единовременное пособие беременной жене военнослужащего, проходящего военную службу по призыву</w:t>
      </w:r>
    </w:p>
    <w:p w:rsidR="00A436C1" w:rsidRDefault="00A436C1" w:rsidP="00A436C1">
      <w:pPr>
        <w:spacing w:after="0"/>
        <w:jc w:val="both"/>
      </w:pPr>
      <w:r>
        <w:t>*</w:t>
      </w:r>
      <w:r w:rsidRPr="00A436C1">
        <w:t xml:space="preserve"> Компенсация стоимости проезда беременным женщинам</w:t>
      </w:r>
    </w:p>
    <w:p w:rsidR="00A436C1" w:rsidRPr="007D2C23" w:rsidRDefault="00A436C1" w:rsidP="00A436C1">
      <w:pPr>
        <w:spacing w:after="0"/>
        <w:jc w:val="both"/>
        <w:rPr>
          <w:b/>
          <w:u w:val="single"/>
        </w:rPr>
      </w:pPr>
      <w:r w:rsidRPr="007D2C23">
        <w:rPr>
          <w:b/>
          <w:u w:val="single"/>
        </w:rPr>
        <w:t>Меры социальной поддержки в связи с рождением и воспитанием детей:</w:t>
      </w:r>
    </w:p>
    <w:p w:rsidR="00A436C1" w:rsidRDefault="00A436C1" w:rsidP="00A436C1">
      <w:pPr>
        <w:spacing w:after="0"/>
        <w:jc w:val="both"/>
      </w:pPr>
      <w:r>
        <w:t>*</w:t>
      </w:r>
      <w:r w:rsidRPr="00A436C1">
        <w:t>Единовременное пособие при рождении ребенка</w:t>
      </w:r>
    </w:p>
    <w:p w:rsidR="00A436C1" w:rsidRDefault="00A436C1" w:rsidP="00A436C1">
      <w:pPr>
        <w:spacing w:after="0"/>
        <w:jc w:val="both"/>
      </w:pPr>
      <w:r>
        <w:t>*</w:t>
      </w:r>
      <w:r w:rsidRPr="00A436C1">
        <w:t>Единовременное пособие при рождении в семье одновременно двух и более детей</w:t>
      </w:r>
    </w:p>
    <w:p w:rsidR="00A436C1" w:rsidRDefault="00A436C1" w:rsidP="00A436C1">
      <w:pPr>
        <w:spacing w:after="0"/>
        <w:jc w:val="both"/>
      </w:pPr>
      <w:r>
        <w:t>*</w:t>
      </w:r>
      <w:r w:rsidRPr="00A436C1">
        <w:t>Ежемесячное пособие по уходу за ребенком до достижения им возраста 1,5 лет</w:t>
      </w:r>
    </w:p>
    <w:p w:rsidR="002158A1" w:rsidRDefault="002158A1" w:rsidP="00A436C1">
      <w:pPr>
        <w:spacing w:after="0"/>
        <w:jc w:val="both"/>
      </w:pPr>
      <w:r>
        <w:t>*</w:t>
      </w:r>
      <w:r w:rsidRPr="002158A1">
        <w:t xml:space="preserve"> Ежемесячная выплата в связи с рождением (усыновлением) первого ребенка</w:t>
      </w:r>
    </w:p>
    <w:p w:rsidR="00A436C1" w:rsidRDefault="00A436C1" w:rsidP="00A436C1">
      <w:pPr>
        <w:spacing w:after="0"/>
        <w:jc w:val="both"/>
      </w:pPr>
      <w:r>
        <w:t>*</w:t>
      </w:r>
      <w:r w:rsidRPr="00A436C1">
        <w:t>Ежемесячное пособие на ребенка военнослужащего, проходящего военную службу по призыву</w:t>
      </w:r>
    </w:p>
    <w:p w:rsidR="00A436C1" w:rsidRDefault="00A436C1" w:rsidP="00AC5321">
      <w:pPr>
        <w:spacing w:after="0"/>
        <w:jc w:val="both"/>
      </w:pPr>
      <w:r>
        <w:t>*</w:t>
      </w:r>
      <w:r w:rsidR="00AC5321" w:rsidRPr="00AC5321">
        <w:t>Пособие на проведение летнего оздоровительного отдыха</w:t>
      </w:r>
      <w:r w:rsidR="00AC5321">
        <w:t xml:space="preserve"> (</w:t>
      </w:r>
      <w:r w:rsidR="00AC5321" w:rsidRPr="00AC5321">
        <w:t>детям военнослужащих</w:t>
      </w:r>
      <w:r w:rsidR="00AC5321">
        <w:t xml:space="preserve"> </w:t>
      </w:r>
      <w:r w:rsidR="00AC5321" w:rsidRPr="00AC5321">
        <w:t>погибших, пропавших без вести, ставших инвалидами</w:t>
      </w:r>
      <w:r w:rsidR="00AC5321">
        <w:t>)</w:t>
      </w:r>
    </w:p>
    <w:p w:rsidR="00AC5321" w:rsidRDefault="00AC5321" w:rsidP="00AC5321">
      <w:pPr>
        <w:spacing w:after="0"/>
        <w:jc w:val="both"/>
      </w:pPr>
      <w:r>
        <w:t>*</w:t>
      </w:r>
      <w:r w:rsidRPr="00AC5321">
        <w:t xml:space="preserve"> Ежемесячное пособие семьям, имеющим детей, в которых родители (лица, их заменяющие) – инвалиды</w:t>
      </w:r>
    </w:p>
    <w:p w:rsidR="00047F46" w:rsidRDefault="00047F46" w:rsidP="00AC5321">
      <w:pPr>
        <w:spacing w:after="0"/>
        <w:jc w:val="both"/>
      </w:pPr>
      <w:r>
        <w:t>*</w:t>
      </w:r>
      <w:r w:rsidRPr="00047F46">
        <w:t xml:space="preserve"> Компенсация затрат родителей (законных представителей) детей-инвалидов, обучение которых по основным общеобразовательным </w:t>
      </w:r>
      <w:r w:rsidRPr="00047F46">
        <w:lastRenderedPageBreak/>
        <w:t>программам организовано на дому или в форме семейного образования.</w:t>
      </w:r>
    </w:p>
    <w:p w:rsidR="00D1292C" w:rsidRPr="007D2C23" w:rsidRDefault="00D1292C" w:rsidP="00AC5321">
      <w:pPr>
        <w:spacing w:after="0"/>
        <w:jc w:val="both"/>
        <w:rPr>
          <w:b/>
          <w:u w:val="single"/>
        </w:rPr>
      </w:pPr>
      <w:r w:rsidRPr="007D2C23">
        <w:rPr>
          <w:b/>
          <w:u w:val="single"/>
        </w:rPr>
        <w:t>Меры социальной поддержки для малообеспеченных семей:</w:t>
      </w:r>
    </w:p>
    <w:p w:rsidR="00B176D2" w:rsidRDefault="00B176D2" w:rsidP="00AC5321">
      <w:pPr>
        <w:spacing w:after="0"/>
        <w:jc w:val="both"/>
      </w:pPr>
      <w:r>
        <w:t>*</w:t>
      </w:r>
      <w:r w:rsidRPr="00B176D2">
        <w:t>Ежемесячная денежная выплата на ребенка в возрасте от 1,5 до 3 лет, которому временно не предоставлено место в государственной (муниципальной) образовательной организации</w:t>
      </w:r>
    </w:p>
    <w:p w:rsidR="00B176D2" w:rsidRDefault="00B176D2" w:rsidP="00AC5321">
      <w:pPr>
        <w:spacing w:after="0"/>
        <w:jc w:val="both"/>
      </w:pPr>
      <w:r>
        <w:t>*</w:t>
      </w:r>
      <w:r w:rsidRPr="00B176D2">
        <w:t>Пособие на ребенка</w:t>
      </w:r>
    </w:p>
    <w:p w:rsidR="00B56340" w:rsidRDefault="00B56340" w:rsidP="00B56340">
      <w:pPr>
        <w:spacing w:after="0"/>
        <w:jc w:val="both"/>
      </w:pPr>
      <w:r>
        <w:t>*</w:t>
      </w:r>
      <w:r w:rsidRPr="00B56340">
        <w:t>Ежемесячная доплата к пенсии по случаю потери кормильца детям погибших (умерших) военнослужащих, сотрудников органов внутренних дел</w:t>
      </w:r>
    </w:p>
    <w:p w:rsidR="00B56340" w:rsidRDefault="00B56340" w:rsidP="00B56340">
      <w:pPr>
        <w:spacing w:after="0"/>
        <w:jc w:val="both"/>
      </w:pPr>
      <w:r>
        <w:t>*</w:t>
      </w:r>
      <w:r w:rsidRPr="00B56340">
        <w:t>Предоставление бесплатных путевок на санаторно-курортное лечение</w:t>
      </w:r>
    </w:p>
    <w:p w:rsidR="00B56340" w:rsidRDefault="00B56340" w:rsidP="00B56340">
      <w:pPr>
        <w:spacing w:after="0"/>
        <w:jc w:val="both"/>
      </w:pPr>
      <w:r>
        <w:t>*</w:t>
      </w:r>
      <w:r w:rsidRPr="00B56340">
        <w:t>Компенсация стоимости проезда к месту амбулаторного консультирования и обследования,</w:t>
      </w:r>
      <w:r>
        <w:t xml:space="preserve"> </w:t>
      </w:r>
      <w:r w:rsidRPr="00B56340">
        <w:t>стационарного лечения,</w:t>
      </w:r>
      <w:r>
        <w:t xml:space="preserve"> </w:t>
      </w:r>
      <w:r w:rsidRPr="00B56340">
        <w:t>санаторно-курортного лечения и обратно</w:t>
      </w:r>
    </w:p>
    <w:p w:rsidR="00B56340" w:rsidRDefault="00B56340" w:rsidP="00B56340">
      <w:pPr>
        <w:spacing w:after="0"/>
        <w:jc w:val="both"/>
      </w:pPr>
      <w:r>
        <w:t>*</w:t>
      </w:r>
      <w:r w:rsidRPr="00B56340">
        <w:t>Предоставление бесплатных путевок в детские оздоровительные лагеря и бесплатного проезда детям и лицам, сопровождающим организованные группы детей до места нахождения детских оздоровительных лагерей и обратно</w:t>
      </w:r>
    </w:p>
    <w:p w:rsidR="00B56340" w:rsidRPr="007D2C23" w:rsidRDefault="00B56340" w:rsidP="00B56340">
      <w:pPr>
        <w:spacing w:after="0"/>
        <w:jc w:val="both"/>
        <w:rPr>
          <w:b/>
          <w:u w:val="single"/>
        </w:rPr>
      </w:pPr>
      <w:r w:rsidRPr="007D2C23">
        <w:rPr>
          <w:b/>
          <w:u w:val="single"/>
        </w:rPr>
        <w:t>Меры социальной поддержки для многодетных семей:</w:t>
      </w:r>
    </w:p>
    <w:p w:rsidR="00B56340" w:rsidRDefault="00B56340" w:rsidP="00B56340">
      <w:pPr>
        <w:jc w:val="both"/>
      </w:pPr>
      <w:r>
        <w:t>*</w:t>
      </w:r>
      <w:r w:rsidRPr="00B56340">
        <w:t>Краевой материнский (семейный) капитал</w:t>
      </w:r>
    </w:p>
    <w:p w:rsidR="00B56340" w:rsidRDefault="00B56340" w:rsidP="00B56340">
      <w:pPr>
        <w:jc w:val="both"/>
      </w:pPr>
      <w:r>
        <w:t>*</w:t>
      </w:r>
      <w:r w:rsidRPr="00B56340">
        <w:t>Ежегодное пособие на ребенка школьного возраста</w:t>
      </w:r>
    </w:p>
    <w:p w:rsidR="00B56340" w:rsidRPr="00B56340" w:rsidRDefault="00B56340" w:rsidP="00B56340">
      <w:pPr>
        <w:jc w:val="both"/>
      </w:pPr>
      <w:proofErr w:type="gramStart"/>
      <w:r>
        <w:t>*</w:t>
      </w:r>
      <w:r w:rsidRPr="00B56340">
        <w:t xml:space="preserve">Ежемесячная компенсация расходов по приобретению единого социального проездного билета или </w:t>
      </w:r>
      <w:r w:rsidR="00C372BD">
        <w:t>оплате проезда по</w:t>
      </w:r>
      <w:r w:rsidRPr="00B56340">
        <w:t xml:space="preserve"> социальной карты</w:t>
      </w:r>
      <w:proofErr w:type="gramEnd"/>
    </w:p>
    <w:p w:rsidR="00B56340" w:rsidRDefault="00B56340" w:rsidP="00B56340">
      <w:pPr>
        <w:jc w:val="both"/>
      </w:pPr>
      <w:r>
        <w:lastRenderedPageBreak/>
        <w:t>*</w:t>
      </w:r>
      <w:r w:rsidRPr="00B56340">
        <w:t>Субсидия многодетным семьям для оплаты жилья и коммунальных услуг</w:t>
      </w:r>
    </w:p>
    <w:p w:rsidR="00047F46" w:rsidRDefault="00047F46" w:rsidP="00B56340">
      <w:pPr>
        <w:jc w:val="both"/>
      </w:pPr>
      <w:r>
        <w:t>*Получение социальной карты</w:t>
      </w:r>
    </w:p>
    <w:p w:rsidR="00047F46" w:rsidRDefault="00047F46" w:rsidP="00B56340">
      <w:pPr>
        <w:jc w:val="both"/>
      </w:pPr>
      <w:r>
        <w:t>*</w:t>
      </w:r>
      <w:r w:rsidR="00277BA9">
        <w:t>П</w:t>
      </w:r>
      <w:r>
        <w:t xml:space="preserve">олучение </w:t>
      </w:r>
      <w:proofErr w:type="gramStart"/>
      <w:r>
        <w:t>дымовых</w:t>
      </w:r>
      <w:proofErr w:type="gramEnd"/>
      <w:r>
        <w:t xml:space="preserve"> автономных </w:t>
      </w:r>
      <w:proofErr w:type="spellStart"/>
      <w:r>
        <w:t>извещателей</w:t>
      </w:r>
      <w:proofErr w:type="spellEnd"/>
    </w:p>
    <w:p w:rsidR="00047F46" w:rsidRPr="00B56340" w:rsidRDefault="00047F46" w:rsidP="00B56340">
      <w:pPr>
        <w:jc w:val="both"/>
      </w:pPr>
      <w:r>
        <w:t>*</w:t>
      </w:r>
      <w:r w:rsidRPr="00047F46">
        <w:t>Право на бесплатное получение в собственность земельных участков</w:t>
      </w:r>
    </w:p>
    <w:p w:rsidR="00047F46" w:rsidRPr="007D2C23" w:rsidRDefault="00047F46" w:rsidP="00AC5321">
      <w:pPr>
        <w:spacing w:after="0"/>
        <w:jc w:val="both"/>
        <w:rPr>
          <w:b/>
          <w:u w:val="single"/>
        </w:rPr>
      </w:pPr>
      <w:r w:rsidRPr="007D2C23">
        <w:rPr>
          <w:b/>
          <w:u w:val="single"/>
        </w:rPr>
        <w:t>Адресная материальная помощь:</w:t>
      </w:r>
    </w:p>
    <w:p w:rsidR="00277BA9" w:rsidRDefault="00277BA9" w:rsidP="00AC5321">
      <w:pPr>
        <w:spacing w:after="0"/>
        <w:jc w:val="both"/>
      </w:pPr>
      <w:r>
        <w:t>*Единовременная адресная материальная помощь гражданам, находящимся в тру</w:t>
      </w:r>
      <w:r w:rsidR="00592C2F">
        <w:t>д</w:t>
      </w:r>
      <w:r>
        <w:t>ной жизненной ситуации</w:t>
      </w:r>
    </w:p>
    <w:p w:rsidR="00277BA9" w:rsidRDefault="00277BA9" w:rsidP="00AC5321">
      <w:pPr>
        <w:spacing w:after="0"/>
        <w:jc w:val="both"/>
      </w:pPr>
      <w:r>
        <w:t>*Р</w:t>
      </w:r>
      <w:r w:rsidRPr="00277BA9">
        <w:t>емонт печного отопления и (или) электропроводки в жилых помещениях, требующих ремонта печного отопления и (или) электропроводки</w:t>
      </w:r>
    </w:p>
    <w:p w:rsidR="00277BA9" w:rsidRDefault="00277BA9" w:rsidP="00AC5321">
      <w:pPr>
        <w:spacing w:after="0"/>
        <w:jc w:val="both"/>
      </w:pPr>
      <w:r>
        <w:t>*Р</w:t>
      </w:r>
      <w:r w:rsidRPr="00277BA9">
        <w:t>азвитие личного подсобного хозяйства (далее - материальная помощь на развити</w:t>
      </w:r>
      <w:r w:rsidR="00592C2F">
        <w:t>е личного подсобного хозяйства)</w:t>
      </w:r>
    </w:p>
    <w:p w:rsidR="00592C2F" w:rsidRDefault="00592C2F" w:rsidP="00AC5321">
      <w:pPr>
        <w:spacing w:after="0"/>
        <w:jc w:val="both"/>
      </w:pPr>
      <w:r>
        <w:t>*</w:t>
      </w:r>
      <w:r w:rsidRPr="00592C2F">
        <w:t>Государственная социальная помощь в виде единовременного социального пособия</w:t>
      </w:r>
    </w:p>
    <w:p w:rsidR="005624FA" w:rsidRDefault="005624FA" w:rsidP="00AC5321">
      <w:pPr>
        <w:spacing w:after="0"/>
        <w:jc w:val="both"/>
      </w:pPr>
    </w:p>
    <w:p w:rsidR="005624FA" w:rsidRDefault="005624FA" w:rsidP="00AC5321">
      <w:pPr>
        <w:spacing w:after="0"/>
        <w:jc w:val="both"/>
      </w:pPr>
    </w:p>
    <w:p w:rsidR="005624FA" w:rsidRPr="00277BA9" w:rsidRDefault="005624FA" w:rsidP="00AC5321">
      <w:pPr>
        <w:spacing w:after="0"/>
        <w:jc w:val="both"/>
      </w:pPr>
      <w:r w:rsidRPr="005624FA">
        <w:rPr>
          <w:noProof/>
          <w:lang w:eastAsia="ru-RU"/>
        </w:rPr>
        <w:drawing>
          <wp:inline distT="0" distB="0" distL="0" distR="0">
            <wp:extent cx="3067050" cy="2218964"/>
            <wp:effectExtent l="0" t="0" r="0" b="0"/>
            <wp:docPr id="5" name="Рисунок 5" descr="Картинки по запросу картинки многодетная 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многодетная семь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4FA" w:rsidRPr="00277BA9" w:rsidSect="00054A41">
      <w:pgSz w:w="16838" w:h="11906" w:orient="landscape"/>
      <w:pgMar w:top="284" w:right="567" w:bottom="426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9D" w:rsidRDefault="00ED749D" w:rsidP="008C54CD">
      <w:pPr>
        <w:spacing w:after="0" w:line="240" w:lineRule="auto"/>
      </w:pPr>
      <w:r>
        <w:separator/>
      </w:r>
    </w:p>
  </w:endnote>
  <w:endnote w:type="continuationSeparator" w:id="0">
    <w:p w:rsidR="00ED749D" w:rsidRDefault="00ED749D" w:rsidP="008C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9D" w:rsidRDefault="00ED749D" w:rsidP="008C54CD">
      <w:pPr>
        <w:spacing w:after="0" w:line="240" w:lineRule="auto"/>
      </w:pPr>
      <w:r>
        <w:separator/>
      </w:r>
    </w:p>
  </w:footnote>
  <w:footnote w:type="continuationSeparator" w:id="0">
    <w:p w:rsidR="00ED749D" w:rsidRDefault="00ED749D" w:rsidP="008C5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28"/>
    <w:rsid w:val="00040E96"/>
    <w:rsid w:val="00047F46"/>
    <w:rsid w:val="00054A41"/>
    <w:rsid w:val="00107928"/>
    <w:rsid w:val="002158A1"/>
    <w:rsid w:val="00234549"/>
    <w:rsid w:val="00277BA9"/>
    <w:rsid w:val="002C53D0"/>
    <w:rsid w:val="00357960"/>
    <w:rsid w:val="00447C37"/>
    <w:rsid w:val="004B176C"/>
    <w:rsid w:val="004D3E35"/>
    <w:rsid w:val="005624FA"/>
    <w:rsid w:val="00592C2F"/>
    <w:rsid w:val="005E2AF6"/>
    <w:rsid w:val="00601D17"/>
    <w:rsid w:val="006C2EA6"/>
    <w:rsid w:val="00773D6E"/>
    <w:rsid w:val="007A7BC1"/>
    <w:rsid w:val="007D2C23"/>
    <w:rsid w:val="008C54CD"/>
    <w:rsid w:val="0094579F"/>
    <w:rsid w:val="00A436C1"/>
    <w:rsid w:val="00AC5321"/>
    <w:rsid w:val="00B176D2"/>
    <w:rsid w:val="00B56340"/>
    <w:rsid w:val="00BF725C"/>
    <w:rsid w:val="00C23369"/>
    <w:rsid w:val="00C372BD"/>
    <w:rsid w:val="00CB1F99"/>
    <w:rsid w:val="00CF7997"/>
    <w:rsid w:val="00D1292C"/>
    <w:rsid w:val="00ED749D"/>
    <w:rsid w:val="00F57063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4CD"/>
  </w:style>
  <w:style w:type="paragraph" w:styleId="a7">
    <w:name w:val="footer"/>
    <w:basedOn w:val="a"/>
    <w:link w:val="a8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4CD"/>
  </w:style>
  <w:style w:type="character" w:styleId="a9">
    <w:name w:val="Hyperlink"/>
    <w:basedOn w:val="a0"/>
    <w:uiPriority w:val="99"/>
    <w:unhideWhenUsed/>
    <w:rsid w:val="00592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4CD"/>
  </w:style>
  <w:style w:type="paragraph" w:styleId="a7">
    <w:name w:val="footer"/>
    <w:basedOn w:val="a"/>
    <w:link w:val="a8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4CD"/>
  </w:style>
  <w:style w:type="character" w:styleId="a9">
    <w:name w:val="Hyperlink"/>
    <w:basedOn w:val="a0"/>
    <w:uiPriority w:val="99"/>
    <w:unhideWhenUsed/>
    <w:rsid w:val="00592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o.taseev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zn_tas@kras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uszn-taseevo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WORK-2</dc:creator>
  <cp:lastModifiedBy>WORK-2</cp:lastModifiedBy>
  <cp:revision>2</cp:revision>
  <cp:lastPrinted>2017-11-27T09:29:00Z</cp:lastPrinted>
  <dcterms:created xsi:type="dcterms:W3CDTF">2018-10-18T03:56:00Z</dcterms:created>
  <dcterms:modified xsi:type="dcterms:W3CDTF">2018-10-18T03:56:00Z</dcterms:modified>
</cp:coreProperties>
</file>